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5F" w:rsidRDefault="00064F5F" w:rsidP="00064F5F">
      <w:pPr>
        <w:spacing w:before="100" w:beforeAutospacing="1" w:after="75"/>
        <w:jc w:val="center"/>
      </w:pP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Mărturia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monahului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Mitrofan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,</w:t>
      </w:r>
    </w:p>
    <w:p w:rsidR="00064F5F" w:rsidRDefault="00064F5F" w:rsidP="00064F5F">
      <w:pPr>
        <w:spacing w:before="100" w:beforeAutospacing="1" w:after="75"/>
        <w:jc w:val="center"/>
      </w:pPr>
      <w:proofErr w:type="spellStart"/>
      <w:proofErr w:type="gram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cel</w:t>
      </w:r>
      <w:proofErr w:type="spellEnd"/>
      <w:proofErr w:type="gram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care s-a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ascuns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în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podul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Sfântului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Mormânt</w:t>
      </w:r>
      <w:proofErr w:type="spellEnd"/>
    </w:p>
    <w:p w:rsidR="00064F5F" w:rsidRDefault="00064F5F" w:rsidP="00064F5F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ca </w:t>
      </w:r>
      <w:proofErr w:type="spellStart"/>
      <w:proofErr w:type="gram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sa</w:t>
      </w:r>
      <w:proofErr w:type="spellEnd"/>
      <w:proofErr w:type="gram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vadă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Sfânta</w:t>
      </w:r>
      <w:proofErr w:type="spellEnd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 </w:t>
      </w:r>
      <w:proofErr w:type="spellStart"/>
      <w:r>
        <w:rPr>
          <w:rFonts w:ascii="Georgia" w:hAnsi="Georgia"/>
          <w:b/>
          <w:bCs/>
          <w:i/>
          <w:iCs/>
          <w:color w:val="7030A0"/>
          <w:sz w:val="32"/>
          <w:szCs w:val="32"/>
        </w:rPr>
        <w:t>Lumină</w:t>
      </w:r>
      <w:proofErr w:type="spellEnd"/>
    </w:p>
    <w:p w:rsidR="00064F5F" w:rsidRDefault="00064F5F" w:rsidP="00064F5F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B26498" w:rsidRDefault="00B26498" w:rsidP="00064F5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26498" w:rsidRDefault="00B26498" w:rsidP="00064F5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4F5F" w:rsidRPr="00064F5F" w:rsidRDefault="00B26498" w:rsidP="00064F5F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Mărturia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monahului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s-a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podul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vadă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Lumină.Trebuia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văd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 un alt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Toma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necredincios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”,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spunea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el, „cu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ochii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întâmplă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interiorul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cred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”. </w:t>
      </w:r>
      <w:proofErr w:type="gramStart"/>
      <w:r w:rsidR="00064F5F" w:rsidRPr="00064F5F">
        <w:rPr>
          <w:rFonts w:eastAsia="Times New Roman" w:cs="Times New Roman"/>
          <w:sz w:val="24"/>
          <w:szCs w:val="24"/>
        </w:rPr>
        <w:t xml:space="preserve">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multă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vreme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căuta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modul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răspuns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întrebările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Într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zi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curăţa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cupola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podul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descoperit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ascunză¬toare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care, 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greutate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putea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intra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trupul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unui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bărbat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Era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singurul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loc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putea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ascundă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urmărească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nevăzut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nimeni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venirea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Sfintei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Lumini.Monahul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grec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născut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1900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localitatea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Kerasunda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din Pont.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1921,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perioada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genocidului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locuitorilor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din Pont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către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turci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omorâtă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toată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familia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El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însuşi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vârsta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gramStart"/>
      <w:r w:rsidR="00064F5F" w:rsidRPr="00064F5F">
        <w:rPr>
          <w:rFonts w:eastAsia="Times New Roman" w:cs="Times New Roman"/>
          <w:sz w:val="24"/>
          <w:szCs w:val="24"/>
        </w:rPr>
        <w:t xml:space="preserve">21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ani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trimis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închisoarea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din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Ntigiampakir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unde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prizonierii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lucrau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minele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cupru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mulţi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dintre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erau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condamnaţi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moarte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din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pricina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mâncării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infectate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condiţiilor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mizerabile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trai.După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câteva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şedere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temniţă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Părintele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reuşit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evadeze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Fără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familie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singurul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scop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vieţii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sale era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reuşească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ajungă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viu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Ierusalim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închine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Mormân¬tul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Hristos.Timp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multe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săptămâni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călătorit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descult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prin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munţi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sălbăticiune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ascunzându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-se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oameni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Îndreptându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spre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sud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ajuns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localitatea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Alep din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Siria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acolo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mers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Beirut,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Liban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după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mergând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zile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întregi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paralel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ţărmul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ajuns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portul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Haifa din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Palestina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Peregrinarea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încheiat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1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noiembrie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1923,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ajuns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Ierusalim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unde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împlinit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făgăduinţa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Mormânt.Doi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târziu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1925,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tuns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monahism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rânduit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păzitor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către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Patriarhul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Damian I.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această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calitate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participat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ceremonia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Sfin¬tei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Paştile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1925.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Vreme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multe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chinuit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nedumerirea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îndoiala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privire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natura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minunii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Credinţa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clătinase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întreba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dacă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într-adevăr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este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vorba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despre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minune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adevărată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Răspunsul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întrebarea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venit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câteva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târziu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Sâmbăta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Mare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1926,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reuşit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ascundă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podul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unde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putea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urmărească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tot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petrecea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interiorul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lui.Cele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le-a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trăit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zi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le-a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povestit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după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55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Paştile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1980,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preotului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cipriot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Sava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Ahilleos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care le-a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consemnat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scrierea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: Am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văzut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an,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părintele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avea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80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număra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deja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56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neîntrerupţi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păzitor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Mormânt.Aşa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cum el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însuşi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mărturisit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era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tânăr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25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fusese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stăpânit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dorinţă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nestăpânită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vedea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ochii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petreceau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înteriorul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clipa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cobora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.„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Trebuia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văd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 un alt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Toma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necredincios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”,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spunea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el, „cu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ochii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întâmplă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interiorul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cred”.De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multă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vreme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căuta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modul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răspuns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întrebările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Într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zi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curăţa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cupola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podul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descoperit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ascunză¬toare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care, 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greutate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putea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intra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trupul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unui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bărbat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Era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singurul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loc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putea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ascundă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urmărească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nevăzut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nimeni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venirea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Sfintei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Lumini.În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Vinerea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Mare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1926,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miezul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noptii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Părintele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pune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aplicare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planul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îndrăzneţ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00:30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cerut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la </w:t>
      </w:r>
      <w:proofErr w:type="gramStart"/>
      <w:r w:rsidR="00064F5F" w:rsidRPr="00064F5F">
        <w:rPr>
          <w:rFonts w:eastAsia="Times New Roman" w:cs="Times New Roman"/>
          <w:sz w:val="24"/>
          <w:szCs w:val="24"/>
        </w:rPr>
        <w:t>un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ajutor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al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să-i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aducă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scară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controleze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candelele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erau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atârnate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sus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După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urcat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lastRenderedPageBreak/>
        <w:t>podul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spus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ajutorului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scara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motivând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coborî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acolo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printr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săritură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atunci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termina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controlul.Însă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Părintele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rămas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ascunzătoare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toată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noaptea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Ceasurile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urmat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martirice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aşa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povesteşte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el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însuşi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deoarece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în¬ceput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fie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stăpânit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frică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nemaicunoscută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Învinovăţiri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mustrări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conştiinţă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chinuiau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pentru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îndrăznit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facă</w:t>
      </w:r>
      <w:proofErr w:type="spellEnd"/>
      <w:proofErr w:type="gramStart"/>
      <w:r w:rsidR="00064F5F" w:rsidRPr="00064F5F">
        <w:rPr>
          <w:rFonts w:eastAsia="Times New Roman" w:cs="Times New Roman"/>
          <w:sz w:val="24"/>
          <w:szCs w:val="24"/>
        </w:rPr>
        <w:t>.„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Am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început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prihănesc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mine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însumi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”,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spunea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el, „pentru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ce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am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făcut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pentru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hotărârea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mea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lipsită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maturitate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…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Toată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crede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numai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nu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crezi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.”</w:t>
      </w:r>
      <w:proofErr w:type="spellStart"/>
      <w:proofErr w:type="gramEnd"/>
      <w:r w:rsidR="00064F5F" w:rsidRPr="00064F5F">
        <w:rPr>
          <w:rFonts w:eastAsia="Times New Roman" w:cs="Times New Roman"/>
          <w:sz w:val="24"/>
          <w:szCs w:val="24"/>
        </w:rPr>
        <w:t>Vreme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12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ceasuri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064F5F" w:rsidRPr="00064F5F">
        <w:rPr>
          <w:rFonts w:eastAsia="Times New Roman" w:cs="Times New Roman"/>
          <w:sz w:val="24"/>
          <w:szCs w:val="24"/>
        </w:rPr>
        <w:t>a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rămas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nemişcat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tăcut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Avea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 el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numai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puţină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lanternă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folosit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-o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11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dimineaţa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pecetluit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el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rămas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singur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întuneric.După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oră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potrivit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tipicului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ceasul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doisprezecelea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din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zi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uşa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Mor¬mântului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despecetluită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târziu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intrat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patriarhul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grec.Fragmentul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urmează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descrie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săvârşesc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după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intrarea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patriarhului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exact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asa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cum le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descrie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Părintele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:„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Atunci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desluşit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chipul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patriarhului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care s-a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plecat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intre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Mor¬mântul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dătător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viaţă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Exact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clipă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agonia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mea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ajunsese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înfricoşătoare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încordare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nervoasă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mijlocul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tăcerii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mormântale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îmi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auzeam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răsuflarea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auzit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deodată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064F5F" w:rsidRPr="00064F5F">
        <w:rPr>
          <w:rFonts w:eastAsia="Times New Roman" w:cs="Times New Roman"/>
          <w:sz w:val="24"/>
          <w:szCs w:val="24"/>
        </w:rPr>
        <w:t>un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şuierat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uşor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Semăna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suflare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uşoară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vânt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îndată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văzut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privelişte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neuitat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: 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al¬băstruie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064F5F" w:rsidRPr="00064F5F">
        <w:rPr>
          <w:rFonts w:eastAsia="Times New Roman" w:cs="Times New Roman"/>
          <w:sz w:val="24"/>
          <w:szCs w:val="24"/>
        </w:rPr>
        <w:t>a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umplut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tot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sfinţitul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loc al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dătătorului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viaţă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…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Câtă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frică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cutremur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nu mi-a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pricinuit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albăstruie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vedeam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clar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patriarh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faţa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căruia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curgea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transpiraţia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…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fost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început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citească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rugăciunile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…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îndată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Lumina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albăstruie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început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preschimbe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albă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Schimbării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Faţă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Hristos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continuare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albă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s-a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preschimbat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sferă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luminoasă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soarele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care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rămas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nemişcată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deasupra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capului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patriarhului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Apoi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l-am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văzut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patriarh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ţinând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mă¬nunchiurile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cu 33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lumânări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ridicându-şi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încet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mâinile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sus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s-au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aprins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dintr-odată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sfânta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candelă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cele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patru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mănunchiuri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lu¬mânări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clipă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dispărut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sfera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luminoasă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</w:t>
      </w:r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Ochii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mi s-au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umplut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lacrimi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şi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trupul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îmi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ardea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întregime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>.”</w:t>
      </w:r>
      <w:proofErr w:type="spellStart"/>
      <w:proofErr w:type="gramEnd"/>
      <w:r w:rsidR="00064F5F" w:rsidRPr="00064F5F">
        <w:rPr>
          <w:rFonts w:eastAsia="Times New Roman" w:cs="Times New Roman"/>
          <w:sz w:val="24"/>
          <w:szCs w:val="24"/>
        </w:rPr>
        <w:t>Aceasta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rFonts w:eastAsia="Times New Roman" w:cs="Times New Roman"/>
          <w:sz w:val="24"/>
          <w:szCs w:val="24"/>
        </w:rPr>
        <w:t>este</w:t>
      </w:r>
      <w:proofErr w:type="spellEnd"/>
      <w:proofErr w:type="gram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istorisirea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Părintelui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Mitrofan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referitoare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fapta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îndrăzneaţă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pe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care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întreprins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-o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acea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Sâmbătă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Mare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anului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1926. Este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singurul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martor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ocular care,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fără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aibă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dreptul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trăit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coborârea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Sfintei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Lumini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în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interi¬orul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Mormântului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lui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Iisus</w:t>
      </w:r>
      <w:proofErr w:type="spellEnd"/>
      <w:r w:rsidR="00064F5F" w:rsidRPr="00064F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64F5F" w:rsidRPr="00064F5F">
        <w:rPr>
          <w:rFonts w:eastAsia="Times New Roman" w:cs="Times New Roman"/>
          <w:sz w:val="24"/>
          <w:szCs w:val="24"/>
        </w:rPr>
        <w:t>Hristos</w:t>
      </w:r>
      <w:proofErr w:type="spellEnd"/>
      <w:proofErr w:type="gramStart"/>
      <w:r w:rsidR="00064F5F" w:rsidRPr="00064F5F">
        <w:rPr>
          <w:rFonts w:eastAsia="Times New Roman" w:cs="Times New Roman"/>
          <w:sz w:val="24"/>
          <w:szCs w:val="24"/>
        </w:rPr>
        <w:t>.</w:t>
      </w:r>
      <w:r w:rsidR="00064F5F" w:rsidRPr="00064F5F">
        <w:rPr>
          <w:sz w:val="24"/>
          <w:szCs w:val="24"/>
        </w:rPr>
        <w:t>(</w:t>
      </w:r>
      <w:proofErr w:type="spellStart"/>
      <w:proofErr w:type="gramEnd"/>
      <w:r w:rsidR="00064F5F" w:rsidRPr="00064F5F">
        <w:rPr>
          <w:sz w:val="24"/>
          <w:szCs w:val="24"/>
        </w:rPr>
        <w:t>Haralambie</w:t>
      </w:r>
      <w:proofErr w:type="spellEnd"/>
      <w:r w:rsidR="00064F5F" w:rsidRPr="00064F5F">
        <w:rPr>
          <w:sz w:val="24"/>
          <w:szCs w:val="24"/>
        </w:rPr>
        <w:t xml:space="preserve"> K. </w:t>
      </w:r>
      <w:proofErr w:type="spellStart"/>
      <w:r w:rsidR="00064F5F" w:rsidRPr="00064F5F">
        <w:rPr>
          <w:sz w:val="24"/>
          <w:szCs w:val="24"/>
        </w:rPr>
        <w:t>Skarlakidis</w:t>
      </w:r>
      <w:proofErr w:type="spellEnd"/>
      <w:r w:rsidR="00064F5F" w:rsidRPr="00064F5F">
        <w:rPr>
          <w:sz w:val="24"/>
          <w:szCs w:val="24"/>
        </w:rPr>
        <w:t xml:space="preserve">, </w:t>
      </w:r>
      <w:proofErr w:type="spellStart"/>
      <w:r w:rsidR="00064F5F" w:rsidRPr="00064F5F">
        <w:rPr>
          <w:sz w:val="24"/>
          <w:szCs w:val="24"/>
        </w:rPr>
        <w:t>Sfânta</w:t>
      </w:r>
      <w:proofErr w:type="spellEnd"/>
      <w:r w:rsidR="00064F5F" w:rsidRPr="00064F5F">
        <w:rPr>
          <w:sz w:val="24"/>
          <w:szCs w:val="24"/>
        </w:rPr>
        <w:t xml:space="preserve"> </w:t>
      </w:r>
      <w:proofErr w:type="spellStart"/>
      <w:r w:rsidR="00064F5F" w:rsidRPr="00064F5F">
        <w:rPr>
          <w:sz w:val="24"/>
          <w:szCs w:val="24"/>
        </w:rPr>
        <w:t>Lumină</w:t>
      </w:r>
      <w:proofErr w:type="spellEnd"/>
      <w:r w:rsidR="00064F5F" w:rsidRPr="00064F5F">
        <w:rPr>
          <w:sz w:val="24"/>
          <w:szCs w:val="24"/>
        </w:rPr>
        <w:t xml:space="preserve">. </w:t>
      </w:r>
      <w:proofErr w:type="spellStart"/>
      <w:proofErr w:type="gramStart"/>
      <w:r w:rsidR="00064F5F" w:rsidRPr="00064F5F">
        <w:rPr>
          <w:sz w:val="24"/>
          <w:szCs w:val="24"/>
        </w:rPr>
        <w:t>Minunea</w:t>
      </w:r>
      <w:proofErr w:type="spellEnd"/>
      <w:r w:rsidR="00064F5F" w:rsidRPr="00064F5F">
        <w:rPr>
          <w:sz w:val="24"/>
          <w:szCs w:val="24"/>
        </w:rPr>
        <w:t xml:space="preserve"> din </w:t>
      </w:r>
      <w:proofErr w:type="spellStart"/>
      <w:r w:rsidR="00064F5F" w:rsidRPr="00064F5F">
        <w:rPr>
          <w:sz w:val="24"/>
          <w:szCs w:val="24"/>
        </w:rPr>
        <w:t>Sâmbăta</w:t>
      </w:r>
      <w:proofErr w:type="spellEnd"/>
      <w:r w:rsidR="00064F5F" w:rsidRPr="00064F5F">
        <w:rPr>
          <w:sz w:val="24"/>
          <w:szCs w:val="24"/>
        </w:rPr>
        <w:t xml:space="preserve"> Mare de la </w:t>
      </w:r>
      <w:proofErr w:type="spellStart"/>
      <w:r w:rsidR="00064F5F" w:rsidRPr="00064F5F">
        <w:rPr>
          <w:sz w:val="24"/>
          <w:szCs w:val="24"/>
        </w:rPr>
        <w:t>Mormântul</w:t>
      </w:r>
      <w:proofErr w:type="spellEnd"/>
      <w:r w:rsidR="00064F5F" w:rsidRPr="00064F5F">
        <w:rPr>
          <w:sz w:val="24"/>
          <w:szCs w:val="24"/>
        </w:rPr>
        <w:t xml:space="preserve"> </w:t>
      </w:r>
      <w:proofErr w:type="spellStart"/>
      <w:r w:rsidR="00064F5F" w:rsidRPr="00064F5F">
        <w:rPr>
          <w:sz w:val="24"/>
          <w:szCs w:val="24"/>
        </w:rPr>
        <w:t>lui</w:t>
      </w:r>
      <w:proofErr w:type="spellEnd"/>
      <w:r w:rsidR="00064F5F" w:rsidRPr="00064F5F">
        <w:rPr>
          <w:sz w:val="24"/>
          <w:szCs w:val="24"/>
        </w:rPr>
        <w:t xml:space="preserve"> </w:t>
      </w:r>
      <w:proofErr w:type="spellStart"/>
      <w:r w:rsidR="00064F5F" w:rsidRPr="00064F5F">
        <w:rPr>
          <w:sz w:val="24"/>
          <w:szCs w:val="24"/>
        </w:rPr>
        <w:t>Hristos</w:t>
      </w:r>
      <w:proofErr w:type="spellEnd"/>
      <w:r w:rsidR="00064F5F" w:rsidRPr="00064F5F">
        <w:rPr>
          <w:sz w:val="24"/>
          <w:szCs w:val="24"/>
        </w:rPr>
        <w:t xml:space="preserve">, </w:t>
      </w:r>
      <w:proofErr w:type="spellStart"/>
      <w:r w:rsidR="00064F5F" w:rsidRPr="00064F5F">
        <w:rPr>
          <w:sz w:val="24"/>
          <w:szCs w:val="24"/>
        </w:rPr>
        <w:t>traducere</w:t>
      </w:r>
      <w:proofErr w:type="spellEnd"/>
      <w:r w:rsidR="00064F5F" w:rsidRPr="00064F5F">
        <w:rPr>
          <w:sz w:val="24"/>
          <w:szCs w:val="24"/>
        </w:rPr>
        <w:t xml:space="preserve"> din </w:t>
      </w:r>
      <w:proofErr w:type="spellStart"/>
      <w:r w:rsidR="00064F5F" w:rsidRPr="00064F5F">
        <w:rPr>
          <w:sz w:val="24"/>
          <w:szCs w:val="24"/>
        </w:rPr>
        <w:t>limba</w:t>
      </w:r>
      <w:proofErr w:type="spellEnd"/>
      <w:r w:rsidR="00064F5F" w:rsidRPr="00064F5F">
        <w:rPr>
          <w:sz w:val="24"/>
          <w:szCs w:val="24"/>
        </w:rPr>
        <w:t xml:space="preserve"> </w:t>
      </w:r>
      <w:proofErr w:type="spellStart"/>
      <w:r w:rsidR="00064F5F" w:rsidRPr="00064F5F">
        <w:rPr>
          <w:sz w:val="24"/>
          <w:szCs w:val="24"/>
        </w:rPr>
        <w:t>greacă</w:t>
      </w:r>
      <w:proofErr w:type="spellEnd"/>
      <w:r w:rsidR="00064F5F" w:rsidRPr="00064F5F">
        <w:rPr>
          <w:sz w:val="24"/>
          <w:szCs w:val="24"/>
        </w:rPr>
        <w:t xml:space="preserve"> de </w:t>
      </w:r>
      <w:proofErr w:type="spellStart"/>
      <w:r w:rsidR="00064F5F" w:rsidRPr="00064F5F">
        <w:rPr>
          <w:sz w:val="24"/>
          <w:szCs w:val="24"/>
        </w:rPr>
        <w:t>Ierom</w:t>
      </w:r>
      <w:proofErr w:type="spellEnd"/>
      <w:r w:rsidR="00064F5F" w:rsidRPr="00064F5F">
        <w:rPr>
          <w:sz w:val="24"/>
          <w:szCs w:val="24"/>
        </w:rPr>
        <w:t>.</w:t>
      </w:r>
      <w:proofErr w:type="gramEnd"/>
      <w:r w:rsidR="00064F5F" w:rsidRPr="00064F5F">
        <w:rPr>
          <w:sz w:val="24"/>
          <w:szCs w:val="24"/>
        </w:rPr>
        <w:t xml:space="preserve"> </w:t>
      </w:r>
      <w:proofErr w:type="spellStart"/>
      <w:proofErr w:type="gramStart"/>
      <w:r w:rsidR="00064F5F" w:rsidRPr="00064F5F">
        <w:rPr>
          <w:sz w:val="24"/>
          <w:szCs w:val="24"/>
        </w:rPr>
        <w:t>Ştefan</w:t>
      </w:r>
      <w:proofErr w:type="spellEnd"/>
      <w:proofErr w:type="gramEnd"/>
      <w:r w:rsidR="00064F5F" w:rsidRPr="00064F5F">
        <w:rPr>
          <w:sz w:val="24"/>
          <w:szCs w:val="24"/>
        </w:rPr>
        <w:t xml:space="preserve"> </w:t>
      </w:r>
      <w:proofErr w:type="spellStart"/>
      <w:r w:rsidR="00064F5F" w:rsidRPr="00064F5F">
        <w:rPr>
          <w:sz w:val="24"/>
          <w:szCs w:val="24"/>
        </w:rPr>
        <w:t>Nuţescu</w:t>
      </w:r>
      <w:proofErr w:type="spellEnd"/>
      <w:r w:rsidR="00064F5F" w:rsidRPr="00064F5F">
        <w:rPr>
          <w:sz w:val="24"/>
          <w:szCs w:val="24"/>
        </w:rPr>
        <w:t xml:space="preserve">, </w:t>
      </w:r>
      <w:proofErr w:type="spellStart"/>
      <w:r w:rsidR="00064F5F" w:rsidRPr="00064F5F">
        <w:rPr>
          <w:sz w:val="24"/>
          <w:szCs w:val="24"/>
        </w:rPr>
        <w:t>Schitul</w:t>
      </w:r>
      <w:proofErr w:type="spellEnd"/>
      <w:r w:rsidR="00064F5F" w:rsidRPr="00064F5F">
        <w:rPr>
          <w:sz w:val="24"/>
          <w:szCs w:val="24"/>
        </w:rPr>
        <w:t xml:space="preserve"> </w:t>
      </w:r>
      <w:proofErr w:type="spellStart"/>
      <w:r w:rsidR="00064F5F" w:rsidRPr="00064F5F">
        <w:rPr>
          <w:sz w:val="24"/>
          <w:szCs w:val="24"/>
        </w:rPr>
        <w:t>Lacu</w:t>
      </w:r>
      <w:proofErr w:type="spellEnd"/>
      <w:r w:rsidR="00064F5F" w:rsidRPr="00064F5F">
        <w:rPr>
          <w:sz w:val="24"/>
          <w:szCs w:val="24"/>
        </w:rPr>
        <w:t xml:space="preserve"> – </w:t>
      </w:r>
      <w:proofErr w:type="spellStart"/>
      <w:r w:rsidR="00064F5F" w:rsidRPr="00064F5F">
        <w:rPr>
          <w:sz w:val="24"/>
          <w:szCs w:val="24"/>
        </w:rPr>
        <w:t>Sfântul</w:t>
      </w:r>
      <w:proofErr w:type="spellEnd"/>
      <w:r w:rsidR="00064F5F" w:rsidRPr="00064F5F">
        <w:rPr>
          <w:sz w:val="24"/>
          <w:szCs w:val="24"/>
        </w:rPr>
        <w:t xml:space="preserve"> </w:t>
      </w:r>
      <w:proofErr w:type="spellStart"/>
      <w:r w:rsidR="00064F5F" w:rsidRPr="00064F5F">
        <w:rPr>
          <w:sz w:val="24"/>
          <w:szCs w:val="24"/>
        </w:rPr>
        <w:t>Munte</w:t>
      </w:r>
      <w:proofErr w:type="spellEnd"/>
      <w:r w:rsidR="00064F5F" w:rsidRPr="00064F5F">
        <w:rPr>
          <w:sz w:val="24"/>
          <w:szCs w:val="24"/>
        </w:rPr>
        <w:t xml:space="preserve"> Athos, </w:t>
      </w:r>
      <w:proofErr w:type="spellStart"/>
      <w:r w:rsidR="00064F5F" w:rsidRPr="00064F5F">
        <w:rPr>
          <w:sz w:val="24"/>
          <w:szCs w:val="24"/>
        </w:rPr>
        <w:t>Atena</w:t>
      </w:r>
      <w:proofErr w:type="spellEnd"/>
      <w:r w:rsidR="00064F5F" w:rsidRPr="00064F5F">
        <w:rPr>
          <w:sz w:val="24"/>
          <w:szCs w:val="24"/>
        </w:rPr>
        <w:t>, 2011, pp. 251-254)</w:t>
      </w:r>
    </w:p>
    <w:p w:rsidR="00207C4B" w:rsidRPr="00064F5F" w:rsidRDefault="00207C4B">
      <w:pPr>
        <w:rPr>
          <w:sz w:val="24"/>
          <w:szCs w:val="24"/>
        </w:rPr>
      </w:pPr>
    </w:p>
    <w:sectPr w:rsidR="00207C4B" w:rsidRPr="00064F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64F5F"/>
    <w:rsid w:val="00064F5F"/>
    <w:rsid w:val="00207C4B"/>
    <w:rsid w:val="00B2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5376</Characters>
  <Application>Microsoft Office Word</Application>
  <DocSecurity>0</DocSecurity>
  <Lines>44</Lines>
  <Paragraphs>12</Paragraphs>
  <ScaleCrop>false</ScaleCrop>
  <Company>SC EDMOND SRL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3</cp:revision>
  <dcterms:created xsi:type="dcterms:W3CDTF">2015-04-17T06:36:00Z</dcterms:created>
  <dcterms:modified xsi:type="dcterms:W3CDTF">2015-04-17T06:38:00Z</dcterms:modified>
</cp:coreProperties>
</file>